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宋体" w:eastAsia="黑体" w:cs="Times New Roman"/>
          <w:color w:val="000000"/>
          <w:sz w:val="30"/>
          <w:szCs w:val="30"/>
        </w:rPr>
      </w:pPr>
      <w:r>
        <w:rPr>
          <w:rFonts w:hint="eastAsia" w:ascii="黑体" w:hAnsi="宋体" w:eastAsia="黑体" w:cs="Times New Roman"/>
          <w:color w:val="000000"/>
          <w:sz w:val="30"/>
          <w:szCs w:val="30"/>
        </w:rPr>
        <w:t xml:space="preserve">关于清缴档案的函  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（存  根）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u w:val="single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单位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个人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日，就逾期未归档事宜签发了《催档函》，截止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日，你单位（个人）仍有如下档案未依法依规移交，现签发本函，双方约定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时予以上门清缴，请做好有关的材料清点准备。本次档案清缴将计入单位（个人）档案有关工作记录。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签发《催档函》记录情况：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宋体" w:eastAsia="宋体" w:cs="Times New Roman"/>
          <w:color w:val="000000"/>
          <w:szCs w:val="21"/>
        </w:rPr>
        <w:t>签发时间：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2</w:t>
      </w:r>
      <w:r>
        <w:rPr>
          <w:rFonts w:hint="eastAsia" w:ascii="Times New Roman" w:hAnsi="宋体" w:eastAsia="宋体" w:cs="Times New Roman"/>
          <w:color w:val="000000"/>
          <w:szCs w:val="21"/>
        </w:rPr>
        <w:t>执行情况：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3</w:t>
      </w:r>
      <w:r>
        <w:rPr>
          <w:rFonts w:hint="eastAsia" w:ascii="Times New Roman" w:hAnsi="宋体" w:eastAsia="宋体" w:cs="Times New Roman"/>
          <w:color w:val="000000"/>
          <w:szCs w:val="21"/>
        </w:rPr>
        <w:t>签发人：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清缴档案单位（个人）盖章（签字）：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签收本函单位（个人）盖章（签字）：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清缴档案时的联系人方式：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姓名：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联系电话：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</w:t>
      </w:r>
      <w:r>
        <w:rPr>
          <w:rFonts w:hint="eastAsia" w:ascii="Times New Roman" w:hAnsi="宋体" w:eastAsia="宋体" w:cs="Times New Roman"/>
          <w:color w:val="000000"/>
          <w:szCs w:val="21"/>
        </w:rPr>
        <w:t>门牌号：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jc w:val="right"/>
        <w:rPr>
          <w:rFonts w:hint="eastAsia" w:ascii="Times New Roman" w:hAnsi="Times New Roman" w:eastAsia="宋体" w:cs="Times New Roman"/>
          <w:color w:val="000000"/>
          <w:szCs w:val="21"/>
        </w:rPr>
      </w:pPr>
      <w:bookmarkStart w:id="0" w:name="_GoBack"/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</w:p>
    <w:bookmarkEnd w:id="0"/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360" w:firstLineChars="200"/>
        <w:jc w:val="center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…………………………………………………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剪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切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线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……………………………………………………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jc w:val="center"/>
        <w:rPr>
          <w:rFonts w:hint="eastAsia" w:ascii="黑体" w:hAnsi="宋体" w:eastAsia="黑体" w:cs="Times New Roman"/>
          <w:color w:val="000000"/>
          <w:sz w:val="30"/>
          <w:szCs w:val="30"/>
        </w:rPr>
      </w:pPr>
      <w:r>
        <w:rPr>
          <w:rFonts w:hint="eastAsia" w:ascii="黑体" w:hAnsi="宋体" w:eastAsia="黑体" w:cs="Times New Roman"/>
          <w:color w:val="000000"/>
          <w:sz w:val="30"/>
          <w:szCs w:val="30"/>
        </w:rPr>
        <w:t xml:space="preserve">                关于清缴档案的函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（签收人留存）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u w:val="single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单位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个人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日，就逾期未归档事宜签发了《催档函》，截止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日，你单位（个人）仍有如下档案未依法依规移交，现签发本函，双方约定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时予以上门清缴，请做好有关的材料清点准备。本次档案清缴将计入单位（个人）档案有关工作记录。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清缴档案范围：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上次签发《催档函》记录情况：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宋体" w:eastAsia="宋体" w:cs="Times New Roman"/>
          <w:color w:val="000000"/>
          <w:szCs w:val="21"/>
        </w:rPr>
        <w:t>签发时间：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2</w:t>
      </w:r>
      <w:r>
        <w:rPr>
          <w:rFonts w:hint="eastAsia" w:ascii="Times New Roman" w:hAnsi="宋体" w:eastAsia="宋体" w:cs="Times New Roman"/>
          <w:color w:val="000000"/>
          <w:szCs w:val="21"/>
        </w:rPr>
        <w:t>执行情况：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3</w:t>
      </w:r>
      <w:r>
        <w:rPr>
          <w:rFonts w:hint="eastAsia" w:ascii="Times New Roman" w:hAnsi="宋体" w:eastAsia="宋体" w:cs="Times New Roman"/>
          <w:color w:val="000000"/>
          <w:szCs w:val="21"/>
        </w:rPr>
        <w:t>签发人：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清缴档案单位（个人）盖章（签字）：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签收本函单位（个人）盖章（签字）：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清缴档案单位（个人）联系方式：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签收本函单位（个人）联系方式：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上门清缴档案时接洽人联系方式：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jc w:val="right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2270B"/>
    <w:rsid w:val="076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2022-03-27T13:24:00Z</dcterms:created>
  <dc:creator>Mofy</dc:creator>
  <cp:lastModifiedBy>Mofy</cp:lastModifiedBy>
  <dcterms:modified xsi:type="dcterms:W3CDTF">2022-03-27T13:25:11Z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D423CC2DC7074F9AB9537D3BD77BB1C3</vt:lpwstr>
  </property>
</Properties>
</file>